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FB" w:rsidRPr="005C51FB" w:rsidRDefault="005C51FB" w:rsidP="005C51FB">
      <w:pPr>
        <w:spacing w:after="0" w:line="240" w:lineRule="auto"/>
        <w:rPr>
          <w:rFonts w:ascii="Bahnschrift SemiCondensed" w:hAnsi="Bahnschrift SemiCondensed" w:cs="Arial"/>
          <w:bCs/>
          <w:color w:val="2F5496" w:themeColor="accent1" w:themeShade="BF"/>
          <w:sz w:val="56"/>
          <w:szCs w:val="56"/>
        </w:rPr>
      </w:pPr>
      <w:r w:rsidRPr="005C51FB">
        <w:rPr>
          <w:rFonts w:ascii="Bahnschrift SemiCondensed" w:hAnsi="Bahnschrift SemiCondensed" w:cs="Arial"/>
          <w:bCs/>
          <w:color w:val="EB6909"/>
          <w:sz w:val="56"/>
          <w:szCs w:val="56"/>
        </w:rPr>
        <w:t>KIJKWIJZER</w:t>
      </w:r>
      <w:r w:rsidR="00D40271" w:rsidRPr="005C51FB">
        <w:rPr>
          <w:rFonts w:ascii="Bahnschrift SemiCondensed" w:hAnsi="Bahnschrift SemiCondensed" w:cs="Arial"/>
          <w:bCs/>
          <w:color w:val="2F5496" w:themeColor="accent1" w:themeShade="BF"/>
          <w:sz w:val="56"/>
          <w:szCs w:val="56"/>
        </w:rPr>
        <w:t xml:space="preserve"> </w:t>
      </w:r>
    </w:p>
    <w:p w:rsidR="005C51FB" w:rsidRPr="005C51FB" w:rsidRDefault="005C51FB" w:rsidP="005C51FB">
      <w:pPr>
        <w:spacing w:after="0" w:line="240" w:lineRule="auto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 w:rsidRPr="005C51FB">
        <w:rPr>
          <w:rFonts w:ascii="Bahnschrift SemiCondensed" w:hAnsi="Bahnschrift SemiCondensed" w:cs="Arial"/>
          <w:bCs/>
          <w:color w:val="622181"/>
          <w:sz w:val="56"/>
          <w:szCs w:val="56"/>
        </w:rPr>
        <w:t>D</w:t>
      </w:r>
      <w:r w:rsidR="00D40271" w:rsidRPr="005C51FB">
        <w:rPr>
          <w:rFonts w:ascii="Bahnschrift SemiCondensed" w:hAnsi="Bahnschrift SemiCondensed" w:cs="Arial"/>
          <w:bCs/>
          <w:color w:val="622181"/>
          <w:sz w:val="56"/>
          <w:szCs w:val="56"/>
        </w:rPr>
        <w:t>irecte instructie</w:t>
      </w:r>
      <w:r w:rsidR="00D40271" w:rsidRPr="005C51FB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</w:t>
      </w:r>
    </w:p>
    <w:p w:rsidR="005C51FB" w:rsidRDefault="005C51FB" w:rsidP="005C51F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40271" w:rsidRPr="005C51FB" w:rsidRDefault="00D40271" w:rsidP="005C51F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C51FB">
        <w:rPr>
          <w:rFonts w:ascii="Arial" w:hAnsi="Arial" w:cs="Arial"/>
          <w:bCs/>
          <w:color w:val="000000" w:themeColor="text1"/>
          <w:sz w:val="20"/>
          <w:szCs w:val="20"/>
        </w:rPr>
        <w:t>(bron</w:t>
      </w:r>
      <w:r w:rsidR="005C51FB" w:rsidRPr="005C51FB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Pr="005C51FB">
        <w:rPr>
          <w:rFonts w:ascii="Arial" w:hAnsi="Arial" w:cs="Arial"/>
          <w:bCs/>
          <w:color w:val="000000" w:themeColor="text1"/>
          <w:sz w:val="20"/>
          <w:szCs w:val="20"/>
        </w:rPr>
        <w:t xml:space="preserve"> stagehandleiding jaar 3 20</w:t>
      </w:r>
      <w:r w:rsidR="005C51FB" w:rsidRPr="005C51FB">
        <w:rPr>
          <w:rFonts w:ascii="Arial" w:hAnsi="Arial" w:cs="Arial"/>
          <w:bCs/>
          <w:color w:val="000000" w:themeColor="text1"/>
          <w:sz w:val="20"/>
          <w:szCs w:val="20"/>
        </w:rPr>
        <w:t>20</w:t>
      </w:r>
      <w:r w:rsidRPr="005C51FB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5C51FB" w:rsidRPr="005C51FB">
        <w:rPr>
          <w:rFonts w:ascii="Arial" w:hAnsi="Arial" w:cs="Arial"/>
          <w:bCs/>
          <w:color w:val="000000" w:themeColor="text1"/>
          <w:sz w:val="20"/>
          <w:szCs w:val="20"/>
        </w:rPr>
        <w:t>20</w:t>
      </w:r>
      <w:r w:rsidRPr="005C51FB">
        <w:rPr>
          <w:rFonts w:ascii="Arial" w:hAnsi="Arial" w:cs="Arial"/>
          <w:bCs/>
          <w:color w:val="000000" w:themeColor="text1"/>
          <w:sz w:val="20"/>
          <w:szCs w:val="20"/>
        </w:rPr>
        <w:t>21)</w:t>
      </w:r>
    </w:p>
    <w:p w:rsidR="005C51FB" w:rsidRPr="005C51FB" w:rsidRDefault="005C51FB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D40271" w:rsidRPr="005C51FB" w:rsidRDefault="00D40271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Deze opdracht vergt van een schoolopleider eerst de nodige instructie. Zeer waarschijnlijk zijn alle begrippen voor de studenten van niveau 1 nog niet helder. Sleutelbegrippen zegt ze niet veel. Deze leerstof is feitelijk leerstof van leerjaar 2. Wel is de kijkwijzer bruikbaar om de lesopbouw te analyseren.</w:t>
      </w:r>
    </w:p>
    <w:p w:rsidR="005C51FB" w:rsidRPr="005C51FB" w:rsidRDefault="005C51FB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83712A" w:rsidRPr="005C51FB" w:rsidRDefault="00D40271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OW = onvoldoende waargenomen / VW = voldoende waargenomen / C = competent </w:t>
      </w:r>
    </w:p>
    <w:p w:rsidR="00D40271" w:rsidRPr="005C51FB" w:rsidRDefault="00D40271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Verwijzingen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: </w:t>
      </w:r>
      <w:proofErr w:type="spellStart"/>
      <w:r w:rsidR="005C51FB" w:rsidRPr="005C51FB">
        <w:rPr>
          <w:rFonts w:ascii="Arial" w:eastAsiaTheme="minorEastAsia" w:hAnsi="Arial" w:cs="Arial"/>
          <w:sz w:val="20"/>
          <w:szCs w:val="20"/>
          <w:lang w:eastAsia="zh-CN"/>
        </w:rPr>
        <w:t>Ebbens</w:t>
      </w:r>
      <w:proofErr w:type="spellEnd"/>
      <w:r w:rsidR="005C51FB"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, </w:t>
      </w:r>
      <w:r w:rsidR="005C51FB" w:rsidRPr="005C51FB">
        <w:rPr>
          <w:rFonts w:ascii="Arial" w:eastAsiaTheme="minorEastAsia" w:hAnsi="Arial" w:cs="Arial"/>
          <w:i/>
          <w:sz w:val="20"/>
          <w:szCs w:val="20"/>
          <w:lang w:eastAsia="zh-CN"/>
        </w:rPr>
        <w:t>Effectief Leren,</w:t>
      </w:r>
      <w:r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 ISBN 9001307523</w:t>
      </w:r>
    </w:p>
    <w:p w:rsidR="00D40271" w:rsidRPr="005C51FB" w:rsidRDefault="00D40271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5C51FB" w:rsidRPr="005C51FB" w:rsidRDefault="000E661D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</w:t>
      </w:r>
      <w:r w:rsidR="00D40271"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ase 0</w:t>
      </w:r>
      <w:r w:rsidR="005C51FB"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</w:p>
    <w:p w:rsidR="00D40271" w:rsidRDefault="0083712A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O</w:t>
      </w:r>
      <w:r w:rsidR="00D40271" w:rsidRPr="005C51FB">
        <w:rPr>
          <w:rFonts w:ascii="Arial" w:eastAsiaTheme="minorEastAsia" w:hAnsi="Arial" w:cs="Arial"/>
          <w:sz w:val="20"/>
          <w:szCs w:val="20"/>
          <w:lang w:eastAsia="zh-CN"/>
        </w:rPr>
        <w:t>ntwerpen van de les (sleutelbegrippen: niveau van de leerstof; betekenis; succes; blz. 35)</w:t>
      </w:r>
    </w:p>
    <w:p w:rsidR="000E661D" w:rsidRPr="005C51FB" w:rsidRDefault="000E661D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4518"/>
        <w:gridCol w:w="568"/>
        <w:gridCol w:w="568"/>
        <w:gridCol w:w="569"/>
        <w:gridCol w:w="2403"/>
      </w:tblGrid>
      <w:tr w:rsidR="000E661D" w:rsidTr="00F414B0"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BB7ECA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8" w:type="dxa"/>
          </w:tcPr>
          <w:p w:rsidR="000E661D" w:rsidRPr="00BB7ECA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9" w:type="dxa"/>
          </w:tcPr>
          <w:p w:rsidR="000E661D" w:rsidRPr="00BB7ECA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0E661D" w:rsidRPr="00BB7ECA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helder geformuleerd in leerlingentaal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specifiek geformuleerd in zinnen met ‘kennen’ en ‘kunnen’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meetbaar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acceptabel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5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realistisch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6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tijdgebonden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7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betekenisvol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8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voorkennis is geformuleerd, doelen sluiten daarbij aan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9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doelen zijn haalbaar voor alle leerlingen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Tr="00F414B0">
        <w:tc>
          <w:tcPr>
            <w:tcW w:w="439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10</w:t>
            </w:r>
          </w:p>
        </w:tc>
        <w:tc>
          <w:tcPr>
            <w:tcW w:w="4518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les heeft een duidelijk startmoment</w:t>
            </w: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661D" w:rsidRDefault="000E661D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</w:pPr>
    </w:p>
    <w:p w:rsidR="005C51FB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Fase 1</w:t>
      </w:r>
      <w:r w:rsidRPr="005C51FB">
        <w:rPr>
          <w:rFonts w:ascii="Arial" w:eastAsiaTheme="minorEastAsia" w:hAnsi="Arial" w:cs="Arial"/>
          <w:sz w:val="20"/>
          <w:szCs w:val="20"/>
          <w:lang w:eastAsia="zh-CN"/>
        </w:rPr>
        <w:tab/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</w:p>
    <w:p w:rsidR="005C51FB" w:rsidRPr="005C51FB" w:rsidRDefault="0083712A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A</w:t>
      </w:r>
      <w:r w:rsidR="00D40271" w:rsidRPr="005C51FB">
        <w:rPr>
          <w:rFonts w:ascii="Arial" w:eastAsiaTheme="minorEastAsia" w:hAnsi="Arial" w:cs="Arial"/>
          <w:sz w:val="20"/>
          <w:szCs w:val="20"/>
          <w:lang w:eastAsia="zh-CN"/>
        </w:rPr>
        <w:t>andacht richten op de doelen van de les en activeren voorkennis (sleutelbegrippen: betekenis geven</w:t>
      </w: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)</w:t>
      </w:r>
    </w:p>
    <w:p w:rsidR="00D40271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567"/>
        <w:gridCol w:w="567"/>
        <w:gridCol w:w="567"/>
        <w:gridCol w:w="2407"/>
      </w:tblGrid>
      <w:tr w:rsidR="000E661D" w:rsidRPr="005C51FB" w:rsidTr="00F414B0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0E661D" w:rsidRPr="005C51FB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0E661D" w:rsidRPr="005C51FB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 xml:space="preserve">Gebruikt </w:t>
            </w:r>
            <w:proofErr w:type="spellStart"/>
            <w:r w:rsidRPr="00F414B0">
              <w:rPr>
                <w:rFonts w:ascii="Arial" w:eastAsia="Calibri" w:hAnsi="Arial" w:cs="Arial"/>
                <w:sz w:val="18"/>
                <w:szCs w:val="18"/>
              </w:rPr>
              <w:t>aandachtsrichter</w:t>
            </w:r>
            <w:proofErr w:type="spellEnd"/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Activeert voorkennis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E661D" w:rsidRPr="00F414B0" w:rsidRDefault="000E661D" w:rsidP="00F414B0">
            <w:pPr>
              <w:shd w:val="clear" w:color="auto" w:fill="FFFFFF" w:themeFill="background1"/>
              <w:ind w:right="36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 xml:space="preserve">Gericht op de gemeenschappelijke kern van de </w:t>
            </w:r>
            <w:r w:rsidR="00F414B0">
              <w:rPr>
                <w:rFonts w:ascii="Arial" w:eastAsia="Calibri" w:hAnsi="Arial" w:cs="Arial"/>
                <w:sz w:val="18"/>
                <w:szCs w:val="18"/>
              </w:rPr>
              <w:t>les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 xml:space="preserve">Maakt de </w:t>
            </w:r>
            <w:proofErr w:type="spellStart"/>
            <w:r w:rsidRPr="00F414B0">
              <w:rPr>
                <w:rFonts w:ascii="Arial" w:eastAsia="Calibri" w:hAnsi="Arial" w:cs="Arial"/>
                <w:sz w:val="18"/>
                <w:szCs w:val="18"/>
              </w:rPr>
              <w:t>leskern</w:t>
            </w:r>
            <w:proofErr w:type="spellEnd"/>
            <w:r w:rsidRPr="00F414B0">
              <w:rPr>
                <w:rFonts w:ascii="Arial" w:eastAsia="Calibri" w:hAnsi="Arial" w:cs="Arial"/>
                <w:sz w:val="18"/>
                <w:szCs w:val="18"/>
              </w:rPr>
              <w:t xml:space="preserve"> betekenisvol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661D" w:rsidRDefault="000E661D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</w:pPr>
    </w:p>
    <w:p w:rsidR="000E661D" w:rsidRDefault="000E661D">
      <w:pPr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</w:pPr>
      <w:r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br w:type="page"/>
      </w:r>
    </w:p>
    <w:p w:rsidR="005C51FB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color w:val="EB6909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Fase 2</w:t>
      </w: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ab/>
      </w:r>
    </w:p>
    <w:p w:rsidR="00D40271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Uitleg geven (sleutelbegrippen: zichtbaarheid; succes; kennis van resultaten; interesse/veiligheid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>)</w:t>
      </w:r>
    </w:p>
    <w:p w:rsidR="005C51FB" w:rsidRDefault="005C51FB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567"/>
        <w:gridCol w:w="567"/>
        <w:gridCol w:w="567"/>
        <w:gridCol w:w="2407"/>
      </w:tblGrid>
      <w:tr w:rsidR="000E661D" w:rsidRPr="005C51FB" w:rsidTr="00F414B0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0E661D" w:rsidRPr="005C51FB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0E661D" w:rsidRPr="005C51FB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Expliciteert indien gewenst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Maakt de inhoud zichtbaar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Expliciteert de denkstappen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Houdt de aandacht vast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Richt zich op de kern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661D" w:rsidRDefault="000E661D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5C51FB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Fase 3</w:t>
      </w:r>
      <w:r w:rsidRPr="005C51FB">
        <w:rPr>
          <w:rFonts w:ascii="Arial" w:eastAsiaTheme="minorEastAsia" w:hAnsi="Arial" w:cs="Arial"/>
          <w:sz w:val="20"/>
          <w:szCs w:val="20"/>
          <w:lang w:eastAsia="zh-CN"/>
        </w:rPr>
        <w:tab/>
      </w:r>
    </w:p>
    <w:p w:rsidR="00D40271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Nagaan of de belangrijkste begrippen en/of vaardigheden zijn overgekomen (sleutelbegrippen: individuele aanspreekbaarheid; zichtbaarheid; veiligheid/interesse; kennis van resultaten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>)</w:t>
      </w:r>
    </w:p>
    <w:p w:rsidR="005C51FB" w:rsidRDefault="005C51FB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567"/>
        <w:gridCol w:w="567"/>
        <w:gridCol w:w="567"/>
        <w:gridCol w:w="2407"/>
      </w:tblGrid>
      <w:tr w:rsidR="000E661D" w:rsidRPr="005C51FB" w:rsidTr="00F414B0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0E661D" w:rsidRPr="005C51FB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0E661D" w:rsidRPr="005C51FB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7" w:type="dxa"/>
          </w:tcPr>
          <w:p w:rsidR="000E661D" w:rsidRPr="00BB7ECA" w:rsidRDefault="000E661D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Bespreekt de inhoud van de les door vragen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Bespreekt proces door vraag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willekeurig beurten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Per onderdeel een checkvraag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661D" w:rsidRPr="005C51FB" w:rsidTr="00F414B0">
        <w:tc>
          <w:tcPr>
            <w:tcW w:w="421" w:type="dxa"/>
          </w:tcPr>
          <w:p w:rsidR="000E661D" w:rsidRPr="00BB7ECA" w:rsidRDefault="000E661D" w:rsidP="000E661D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E661D" w:rsidRPr="00F414B0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Niveau vragen = niveau uitleg</w:t>
            </w: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0E661D" w:rsidRPr="005C51FB" w:rsidRDefault="000E661D" w:rsidP="000E661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40271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5C51FB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Fase 4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</w:p>
    <w:p w:rsidR="00D40271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Instructie zelfwerkzaamheid (sleutelbegrippen : helderheid; zichtbaarheid; individuele aanspreekbaarheid; kennis van resultaten; interesse/veiligheid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>)</w:t>
      </w:r>
    </w:p>
    <w:p w:rsidR="005C51FB" w:rsidRDefault="005C51FB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4518"/>
        <w:gridCol w:w="568"/>
        <w:gridCol w:w="568"/>
        <w:gridCol w:w="569"/>
        <w:gridCol w:w="2403"/>
      </w:tblGrid>
      <w:tr w:rsidR="00F414B0" w:rsidTr="00F414B0"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F414B0" w:rsidRPr="005C51FB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F414B0" w:rsidRPr="005C51FB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8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9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Stimuleert het vermogen bij leerlingen zelf tot</w:t>
            </w:r>
          </w:p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oplossingen te komen.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één opdracht tegelijk of anders in een</w:t>
            </w:r>
          </w:p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voor leerlingen duidelijke lijn.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het doel van de opdracht aan.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aan hoeveel tijd aan de opdracht besteed kan worden. Zet het eindtijdstip op het bord.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5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Maakt de leerlingen duidelijk wat er gedaan moet worden.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6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ind w:right="578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aan hoe het eventueel gedaan kan worden.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7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Maakt duidelijk met wie de opdracht gedaan wordt.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8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aan wat te doen bij het vastlopen van een opdracht.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9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Maakt duidelijk welke</w:t>
            </w:r>
          </w:p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hulp(bronnen)(middelen) beschikbaar zijn.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10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aan wat er met het resultaat van de opdracht gebeurt.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11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ind w:right="96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Controleert door middel van het toepassen van vraagtechnieken of de opdracht duidelijk</w:t>
            </w:r>
          </w:p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is voor de leerlingen.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12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Heeft extra opdrachten voor leerlingen die snel klaar zijn.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C51FB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color w:val="EB6909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Fase 5</w:t>
      </w:r>
      <w:r w:rsidR="0083712A" w:rsidRPr="005C51FB">
        <w:rPr>
          <w:rFonts w:ascii="Arial" w:eastAsiaTheme="minorEastAsia" w:hAnsi="Arial" w:cs="Arial"/>
          <w:color w:val="EB6909"/>
          <w:sz w:val="20"/>
          <w:szCs w:val="20"/>
          <w:lang w:eastAsia="zh-CN"/>
        </w:rPr>
        <w:t xml:space="preserve"> </w:t>
      </w:r>
    </w:p>
    <w:p w:rsidR="00D40271" w:rsidRPr="005C51FB" w:rsidRDefault="00D40271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Begeleiden zelfwerkzaamheid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(sleutelbegrippen: helderheid; zichtbaarheid; individuele aanspreekbaarheid; kennis van resultaten; interesse/veiligheid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>)</w:t>
      </w:r>
    </w:p>
    <w:p w:rsidR="005C51FB" w:rsidRDefault="005C51FB" w:rsidP="005C51FB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4518"/>
        <w:gridCol w:w="568"/>
        <w:gridCol w:w="568"/>
        <w:gridCol w:w="569"/>
        <w:gridCol w:w="2403"/>
      </w:tblGrid>
      <w:tr w:rsidR="00F414B0" w:rsidRPr="005C51FB" w:rsidTr="00F414B0"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F414B0" w:rsidRPr="005C51FB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F414B0" w:rsidRPr="005C51FB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8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9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Checkt de instructie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De eerste vijf minuten geen hulp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Helpt inhoudelijk door vragen te stellen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Maakt gebruik van verschillende soorten vragen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5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Controleert wat af is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6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Anticipeert op de snelheid van werken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414B0" w:rsidRDefault="00F414B0" w:rsidP="005C51FB">
      <w:pPr>
        <w:spacing w:after="0" w:line="240" w:lineRule="auto"/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</w:pPr>
    </w:p>
    <w:p w:rsidR="005C51FB" w:rsidRPr="005C51FB" w:rsidRDefault="00D40271" w:rsidP="005C51FB">
      <w:pPr>
        <w:spacing w:after="0" w:line="240" w:lineRule="auto"/>
        <w:rPr>
          <w:rFonts w:ascii="Arial" w:eastAsiaTheme="minorEastAsia" w:hAnsi="Arial" w:cs="Arial"/>
          <w:color w:val="EB6909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b/>
          <w:color w:val="EB6909"/>
          <w:sz w:val="20"/>
          <w:szCs w:val="20"/>
          <w:lang w:eastAsia="zh-CN"/>
        </w:rPr>
        <w:t>Fase 6</w:t>
      </w:r>
      <w:r w:rsidR="0083712A" w:rsidRPr="005C51FB">
        <w:rPr>
          <w:rFonts w:ascii="Arial" w:eastAsiaTheme="minorEastAsia" w:hAnsi="Arial" w:cs="Arial"/>
          <w:color w:val="EB6909"/>
          <w:sz w:val="20"/>
          <w:szCs w:val="20"/>
          <w:lang w:eastAsia="zh-CN"/>
        </w:rPr>
        <w:t xml:space="preserve"> </w:t>
      </w:r>
    </w:p>
    <w:p w:rsidR="00D40271" w:rsidRPr="005C51FB" w:rsidRDefault="00D40271" w:rsidP="005C51F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  <w:r w:rsidRPr="005C51FB">
        <w:rPr>
          <w:rFonts w:ascii="Arial" w:eastAsiaTheme="minorEastAsia" w:hAnsi="Arial" w:cs="Arial"/>
          <w:sz w:val="20"/>
          <w:szCs w:val="20"/>
          <w:lang w:eastAsia="zh-CN"/>
        </w:rPr>
        <w:t>Afsluiting van de les op de belangrijkste begrippen en vaardigheden, vooruitblik volgende les (sleutelbegrippen: individuele aanspreekbaarheid; zichtbaarheid</w:t>
      </w:r>
      <w:r w:rsidR="0083712A" w:rsidRPr="005C51FB">
        <w:rPr>
          <w:rFonts w:ascii="Arial" w:eastAsiaTheme="minorEastAsia" w:hAnsi="Arial" w:cs="Arial"/>
          <w:sz w:val="20"/>
          <w:szCs w:val="20"/>
          <w:lang w:eastAsia="zh-CN"/>
        </w:rPr>
        <w:t>)</w:t>
      </w:r>
    </w:p>
    <w:p w:rsidR="00F414B0" w:rsidRDefault="00F414B0" w:rsidP="00F414B0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Tabelraster"/>
        <w:tblW w:w="9065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4518"/>
        <w:gridCol w:w="568"/>
        <w:gridCol w:w="568"/>
        <w:gridCol w:w="569"/>
        <w:gridCol w:w="2403"/>
      </w:tblGrid>
      <w:tr w:rsidR="00F414B0" w:rsidRPr="005C51FB" w:rsidTr="00F414B0"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F414B0" w:rsidRPr="005C51FB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F414B0" w:rsidRPr="005C51FB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OW</w:t>
            </w:r>
          </w:p>
        </w:tc>
        <w:tc>
          <w:tcPr>
            <w:tcW w:w="568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VW</w:t>
            </w:r>
          </w:p>
        </w:tc>
        <w:tc>
          <w:tcPr>
            <w:tcW w:w="569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F414B0" w:rsidRPr="00BB7ECA" w:rsidRDefault="00F414B0" w:rsidP="00154914">
            <w:pPr>
              <w:shd w:val="clear" w:color="auto" w:fill="FFFFFF" w:themeFill="background1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Opmerkingen</w:t>
            </w: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1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Bespreekt het proces door vragen te stellen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2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Geeft willekeurig beurten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Zet het nieuwe huiswerk op het bord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Licht het nieuwe huiswerk toe (zie fase 4)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5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Zet de lesstof goed door in het opgegeven huiswerk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6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Noteert het huiswerk in het klassenboek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14B0" w:rsidRPr="00F414B0" w:rsidTr="00154914">
        <w:tc>
          <w:tcPr>
            <w:tcW w:w="439" w:type="dxa"/>
          </w:tcPr>
          <w:p w:rsidR="00F414B0" w:rsidRPr="00BB7ECA" w:rsidRDefault="00F414B0" w:rsidP="00F414B0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622181"/>
                <w:sz w:val="20"/>
                <w:szCs w:val="20"/>
              </w:rPr>
            </w:pPr>
            <w:r w:rsidRPr="00BB7ECA">
              <w:rPr>
                <w:rFonts w:ascii="Arial" w:eastAsia="Calibri" w:hAnsi="Arial" w:cs="Arial"/>
                <w:color w:val="622181"/>
                <w:sz w:val="20"/>
                <w:szCs w:val="20"/>
              </w:rPr>
              <w:t>7</w:t>
            </w:r>
          </w:p>
        </w:tc>
        <w:tc>
          <w:tcPr>
            <w:tcW w:w="4518" w:type="dxa"/>
          </w:tcPr>
          <w:p w:rsidR="00F414B0" w:rsidRPr="00F414B0" w:rsidRDefault="00F414B0" w:rsidP="00F414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14B0">
              <w:rPr>
                <w:rFonts w:ascii="Arial" w:eastAsia="Calibri" w:hAnsi="Arial" w:cs="Arial"/>
                <w:sz w:val="18"/>
                <w:szCs w:val="18"/>
              </w:rPr>
              <w:t>Controleert of leerlingen huiswerk overnemen</w:t>
            </w: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3" w:type="dxa"/>
          </w:tcPr>
          <w:p w:rsidR="00F414B0" w:rsidRPr="00F414B0" w:rsidRDefault="00F414B0" w:rsidP="00F414B0">
            <w:pPr>
              <w:shd w:val="clear" w:color="auto" w:fill="FFFFFF" w:themeFill="background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40271" w:rsidRPr="005C51FB" w:rsidRDefault="00D40271" w:rsidP="00F414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271" w:rsidRPr="005C51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A" w:rsidRDefault="0083712A" w:rsidP="0083712A">
      <w:pPr>
        <w:spacing w:after="0" w:line="240" w:lineRule="auto"/>
      </w:pPr>
      <w:r>
        <w:separator/>
      </w:r>
    </w:p>
  </w:endnote>
  <w:endnote w:type="continuationSeparator" w:id="0">
    <w:p w:rsidR="0083712A" w:rsidRDefault="0083712A" w:rsidP="0083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304393"/>
      <w:docPartObj>
        <w:docPartGallery w:val="Page Numbers (Bottom of Page)"/>
        <w:docPartUnique/>
      </w:docPartObj>
    </w:sdtPr>
    <w:sdtEndPr/>
    <w:sdtContent>
      <w:p w:rsidR="0083712A" w:rsidRDefault="0083712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CA">
          <w:rPr>
            <w:noProof/>
          </w:rPr>
          <w:t>1</w:t>
        </w:r>
        <w:r>
          <w:fldChar w:fldCharType="end"/>
        </w:r>
      </w:p>
    </w:sdtContent>
  </w:sdt>
  <w:p w:rsidR="0083712A" w:rsidRDefault="008371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A" w:rsidRDefault="0083712A" w:rsidP="0083712A">
      <w:pPr>
        <w:spacing w:after="0" w:line="240" w:lineRule="auto"/>
      </w:pPr>
      <w:r>
        <w:separator/>
      </w:r>
    </w:p>
  </w:footnote>
  <w:footnote w:type="continuationSeparator" w:id="0">
    <w:p w:rsidR="0083712A" w:rsidRDefault="0083712A" w:rsidP="0083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1"/>
    <w:rsid w:val="00075012"/>
    <w:rsid w:val="000E661D"/>
    <w:rsid w:val="005C51FB"/>
    <w:rsid w:val="0083712A"/>
    <w:rsid w:val="00BB7ECA"/>
    <w:rsid w:val="00D40271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459E"/>
  <w15:chartTrackingRefBased/>
  <w15:docId w15:val="{08F2C683-E31C-4944-9C15-B1C60FC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271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402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3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12A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3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12A"/>
    <w:rPr>
      <w:rFonts w:eastAsiaTheme="minorHAnsi"/>
      <w:lang w:eastAsia="en-US"/>
    </w:rPr>
  </w:style>
  <w:style w:type="table" w:styleId="Tabelraster">
    <w:name w:val="Table Grid"/>
    <w:basedOn w:val="Standaardtabel"/>
    <w:uiPriority w:val="39"/>
    <w:rsid w:val="000E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lyceum Zandvliet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Oldemans , I</dc:creator>
  <cp:keywords/>
  <dc:description/>
  <cp:lastModifiedBy>E. Caspers</cp:lastModifiedBy>
  <cp:revision>3</cp:revision>
  <dcterms:created xsi:type="dcterms:W3CDTF">2022-01-18T12:34:00Z</dcterms:created>
  <dcterms:modified xsi:type="dcterms:W3CDTF">2022-01-18T12:35:00Z</dcterms:modified>
</cp:coreProperties>
</file>